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7A" w:rsidRPr="00DA3736" w:rsidRDefault="00984360">
      <w:pPr>
        <w:rPr>
          <w:b/>
        </w:rPr>
      </w:pPr>
      <w:r w:rsidRPr="00DA3736">
        <w:rPr>
          <w:b/>
        </w:rPr>
        <w:t>Vragen Samenwerking familieleden en zorgverleners</w:t>
      </w:r>
    </w:p>
    <w:p w:rsidR="00984360" w:rsidRDefault="00984360"/>
    <w:p w:rsidR="006728F3" w:rsidRDefault="00533549">
      <w:r>
        <w:t>De vragenlijst is</w:t>
      </w:r>
      <w:r w:rsidR="00F8274C">
        <w:t xml:space="preserve"> </w:t>
      </w:r>
      <w:r w:rsidR="006728F3">
        <w:t>een hulpmiddel</w:t>
      </w:r>
      <w:r w:rsidR="00F8274C">
        <w:t xml:space="preserve"> dat bedoeld i</w:t>
      </w:r>
      <w:r w:rsidR="006728F3">
        <w:t xml:space="preserve">s om inzicht te krijgen </w:t>
      </w:r>
      <w:r w:rsidR="00F8274C">
        <w:t>in de</w:t>
      </w:r>
      <w:r>
        <w:t xml:space="preserve"> stand van zaken.</w:t>
      </w:r>
    </w:p>
    <w:p w:rsidR="006728F3" w:rsidRDefault="006728F3"/>
    <w:p w:rsidR="00984360" w:rsidRPr="00F37D01" w:rsidRDefault="00984360">
      <w:pPr>
        <w:rPr>
          <w:i/>
        </w:rPr>
      </w:pPr>
      <w:r w:rsidRPr="00F37D01">
        <w:rPr>
          <w:i/>
        </w:rPr>
        <w:t>Beleid</w:t>
      </w:r>
    </w:p>
    <w:p w:rsidR="00984360" w:rsidRDefault="004E5C84" w:rsidP="00F37D01">
      <w:pPr>
        <w:numPr>
          <w:ilvl w:val="0"/>
          <w:numId w:val="11"/>
        </w:numPr>
      </w:pPr>
      <w:r>
        <w:t>We hebben</w:t>
      </w:r>
      <w:r w:rsidR="0005566A">
        <w:t xml:space="preserve"> visie en beleid ontwikkeld en ingevoerd over de rol en betrokkenheid van familieleden op organisatie-, afdeling en cliëntniveau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>
      <w:pPr>
        <w:ind w:left="720"/>
      </w:pPr>
    </w:p>
    <w:p w:rsidR="00DA3736" w:rsidRDefault="0005566A" w:rsidP="00F37D01">
      <w:pPr>
        <w:numPr>
          <w:ilvl w:val="0"/>
          <w:numId w:val="11"/>
        </w:numPr>
      </w:pPr>
      <w:r>
        <w:t xml:space="preserve">We beschikken over </w:t>
      </w:r>
      <w:r w:rsidR="00DA3736">
        <w:t>een gedocumenteerde informele en</w:t>
      </w:r>
      <w:r w:rsidR="004E5C84">
        <w:t xml:space="preserve"> formele klachtenregeling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/>
    <w:p w:rsidR="00DA3736" w:rsidRDefault="0005566A" w:rsidP="00F37D01">
      <w:pPr>
        <w:numPr>
          <w:ilvl w:val="0"/>
          <w:numId w:val="11"/>
        </w:numPr>
      </w:pPr>
      <w:r>
        <w:t xml:space="preserve">We hebben </w:t>
      </w:r>
      <w:r w:rsidR="00DA3736">
        <w:t>beleid</w:t>
      </w:r>
      <w:r w:rsidR="003525D5">
        <w:t xml:space="preserve"> en richtlijnen</w:t>
      </w:r>
      <w:r w:rsidR="00DA3736">
        <w:t xml:space="preserve"> om zorgverleners te begeleiden bij het omgaan met woede en agressie van familieleden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984360" w:rsidRDefault="00984360"/>
    <w:p w:rsidR="00984360" w:rsidRPr="00F37D01" w:rsidRDefault="00984360">
      <w:pPr>
        <w:rPr>
          <w:i/>
        </w:rPr>
      </w:pPr>
      <w:r w:rsidRPr="00F37D01">
        <w:rPr>
          <w:i/>
        </w:rPr>
        <w:t>Informatie</w:t>
      </w:r>
    </w:p>
    <w:p w:rsidR="00984360" w:rsidRDefault="004E5C84" w:rsidP="00F37D01">
      <w:pPr>
        <w:numPr>
          <w:ilvl w:val="0"/>
          <w:numId w:val="11"/>
        </w:numPr>
      </w:pPr>
      <w:r>
        <w:t xml:space="preserve">We </w:t>
      </w:r>
      <w:r w:rsidR="00F37D01">
        <w:t>hebben</w:t>
      </w:r>
      <w:r>
        <w:t xml:space="preserve"> </w:t>
      </w:r>
      <w:r w:rsidR="0069706B">
        <w:t xml:space="preserve">een communicatie- en informatieplan om familieleden te informeren over </w:t>
      </w:r>
      <w:r w:rsidR="00421382">
        <w:t>het b</w:t>
      </w:r>
      <w:r w:rsidR="00984360">
        <w:t>eleid om een constructieve samenwerking tussen zorgverleners en familieleden te bevorderen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/>
    <w:p w:rsidR="00DA3736" w:rsidRDefault="004E5C84" w:rsidP="00F37D01">
      <w:pPr>
        <w:numPr>
          <w:ilvl w:val="0"/>
          <w:numId w:val="11"/>
        </w:numPr>
      </w:pPr>
      <w:r>
        <w:t xml:space="preserve">Familieleden ontvangen informatie over </w:t>
      </w:r>
      <w:r w:rsidR="00DA3736">
        <w:t>de rechten die ze hebben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/>
    <w:p w:rsidR="003525D5" w:rsidRDefault="003525D5" w:rsidP="00F37D01">
      <w:pPr>
        <w:numPr>
          <w:ilvl w:val="0"/>
          <w:numId w:val="11"/>
        </w:numPr>
      </w:pPr>
      <w:r>
        <w:t>W</w:t>
      </w:r>
      <w:r w:rsidR="004E5C84">
        <w:t xml:space="preserve">e organiseren op </w:t>
      </w:r>
      <w:r>
        <w:t>regelmatige basis informatiebij</w:t>
      </w:r>
      <w:r w:rsidR="00533549">
        <w:t xml:space="preserve">eenkomsten </w:t>
      </w:r>
      <w:bookmarkStart w:id="0" w:name="_GoBack"/>
      <w:bookmarkEnd w:id="0"/>
      <w:r w:rsidR="004E5C84">
        <w:t xml:space="preserve">voor familieleden 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984360" w:rsidRDefault="00984360"/>
    <w:p w:rsidR="00984360" w:rsidRPr="00F37D01" w:rsidRDefault="00984360">
      <w:pPr>
        <w:rPr>
          <w:i/>
        </w:rPr>
      </w:pPr>
      <w:r w:rsidRPr="00F37D01">
        <w:rPr>
          <w:i/>
        </w:rPr>
        <w:t>Educatie</w:t>
      </w:r>
    </w:p>
    <w:p w:rsidR="00F37D01" w:rsidRDefault="00F8274C" w:rsidP="00F37D01">
      <w:pPr>
        <w:numPr>
          <w:ilvl w:val="0"/>
          <w:numId w:val="11"/>
        </w:numPr>
      </w:pPr>
      <w:r>
        <w:t>Alle medewerkers volgen een scholing/training</w:t>
      </w:r>
      <w:r w:rsidR="00984360">
        <w:t xml:space="preserve"> die gericht is op het bevorderen van een constructieve samenwerkingrelatie tussen zorgverleners en familieleden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/>
    <w:p w:rsidR="00F37D01" w:rsidRDefault="006728F3" w:rsidP="00F37D01">
      <w:pPr>
        <w:numPr>
          <w:ilvl w:val="0"/>
          <w:numId w:val="11"/>
        </w:numPr>
      </w:pPr>
      <w:r>
        <w:t>Nieuwe en tijdelijke medewerkers krijgen een introductie op de familiegerichte dienstverlening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lastRenderedPageBreak/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984360" w:rsidRDefault="006728F3" w:rsidP="00F37D01">
      <w:r>
        <w:t xml:space="preserve"> </w:t>
      </w:r>
    </w:p>
    <w:p w:rsidR="00576121" w:rsidRDefault="006728F3" w:rsidP="00F37D01">
      <w:pPr>
        <w:numPr>
          <w:ilvl w:val="0"/>
          <w:numId w:val="11"/>
        </w:numPr>
      </w:pPr>
      <w:r>
        <w:t>Comp</w:t>
      </w:r>
      <w:r w:rsidR="00576121">
        <w:t xml:space="preserve">etenties t.a.v. het omgaan met familieleden </w:t>
      </w:r>
      <w:r>
        <w:t>zijn in onze organisatie een vast onderdeel van begeleidingsgesprekken met zorgverleners (</w:t>
      </w:r>
      <w:r w:rsidR="00576121">
        <w:t xml:space="preserve">(bijvoorbeeld opbouwen van relaties met familieleden, communicatievaardigheden, conflictmanagement)    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984360" w:rsidRDefault="00984360" w:rsidP="00DA3736"/>
    <w:p w:rsidR="00DA3736" w:rsidRPr="00F37D01" w:rsidRDefault="00AE1A9D" w:rsidP="00DA3736">
      <w:pPr>
        <w:rPr>
          <w:i/>
        </w:rPr>
      </w:pPr>
      <w:r w:rsidRPr="00F37D01">
        <w:rPr>
          <w:i/>
        </w:rPr>
        <w:t>Resultaat</w:t>
      </w:r>
    </w:p>
    <w:p w:rsidR="00910C82" w:rsidRDefault="004E5C84" w:rsidP="00F37D01">
      <w:pPr>
        <w:numPr>
          <w:ilvl w:val="0"/>
          <w:numId w:val="11"/>
        </w:numPr>
      </w:pPr>
      <w:r>
        <w:t xml:space="preserve">Familieleden zijn tevreden </w:t>
      </w:r>
      <w:r w:rsidR="00910C82">
        <w:t>over de informatie die zij ontvangen (organisatiebeleid, rechten….)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/>
    <w:p w:rsidR="004E5C84" w:rsidRDefault="004E5C84" w:rsidP="00F37D01">
      <w:pPr>
        <w:numPr>
          <w:ilvl w:val="0"/>
          <w:numId w:val="11"/>
        </w:numPr>
      </w:pPr>
      <w:r>
        <w:t xml:space="preserve">We betrekken familieleden bij de opstelling van het </w:t>
      </w:r>
      <w:proofErr w:type="spellStart"/>
      <w:r>
        <w:t>zorgleefplan</w:t>
      </w:r>
      <w:proofErr w:type="spellEnd"/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/>
    <w:p w:rsidR="004E5C84" w:rsidRDefault="004E5C84" w:rsidP="00F37D01">
      <w:pPr>
        <w:numPr>
          <w:ilvl w:val="0"/>
          <w:numId w:val="11"/>
        </w:numPr>
      </w:pPr>
      <w:r>
        <w:t xml:space="preserve">We bespreken met familieleden de wederzijdse verwachtingen bij </w:t>
      </w:r>
      <w:proofErr w:type="spellStart"/>
      <w:r>
        <w:t>inhuizing</w:t>
      </w:r>
      <w:proofErr w:type="spellEnd"/>
      <w:r>
        <w:t xml:space="preserve"> (ZZP, afsprakenlijst…)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/>
    <w:p w:rsidR="00AE1A9D" w:rsidRDefault="004E5C84" w:rsidP="00F37D01">
      <w:pPr>
        <w:numPr>
          <w:ilvl w:val="0"/>
          <w:numId w:val="11"/>
        </w:numPr>
      </w:pPr>
      <w:r>
        <w:t>We betrekken familieleden bij de bespreking van de cliënt (MDO) en het zorg(leef)plan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37D01" w:rsidP="00F37D01">
      <w:pPr>
        <w:numPr>
          <w:ilvl w:val="1"/>
          <w:numId w:val="11"/>
        </w:numPr>
      </w:pPr>
      <w:r>
        <w:t>Nee, moeten we nog mee beginnen</w:t>
      </w:r>
    </w:p>
    <w:p w:rsidR="00F37D01" w:rsidRDefault="00F37D01" w:rsidP="00F37D01"/>
    <w:p w:rsidR="00984360" w:rsidRDefault="004E5C84" w:rsidP="00F37D01">
      <w:pPr>
        <w:numPr>
          <w:ilvl w:val="0"/>
          <w:numId w:val="11"/>
        </w:numPr>
      </w:pPr>
      <w:r>
        <w:t>Familieleden zijn tevreden over de relatie en samenwerking met zorgverleners</w:t>
      </w:r>
    </w:p>
    <w:p w:rsidR="00F37D01" w:rsidRDefault="00F37D01" w:rsidP="00F37D01">
      <w:pPr>
        <w:numPr>
          <w:ilvl w:val="1"/>
          <w:numId w:val="11"/>
        </w:numPr>
      </w:pPr>
      <w:r>
        <w:t>Ja, helemaal</w:t>
      </w:r>
      <w:r>
        <w:tab/>
      </w:r>
    </w:p>
    <w:p w:rsidR="00F37D01" w:rsidRDefault="00F37D01" w:rsidP="00F37D01">
      <w:pPr>
        <w:numPr>
          <w:ilvl w:val="1"/>
          <w:numId w:val="11"/>
        </w:numPr>
      </w:pPr>
      <w:r>
        <w:t>We zijn op weg</w:t>
      </w:r>
    </w:p>
    <w:p w:rsidR="00F37D01" w:rsidRDefault="00F8274C" w:rsidP="00F37D01">
      <w:pPr>
        <w:numPr>
          <w:ilvl w:val="1"/>
          <w:numId w:val="11"/>
        </w:numPr>
      </w:pPr>
      <w:r>
        <w:t>Ne</w:t>
      </w:r>
      <w:r w:rsidR="00816B6E">
        <w:t>e, dat vraagt nog de nodige aandacht</w:t>
      </w:r>
    </w:p>
    <w:p w:rsidR="00816B6E" w:rsidRDefault="00816B6E" w:rsidP="00816B6E">
      <w:pPr>
        <w:ind w:left="720"/>
      </w:pPr>
    </w:p>
    <w:p w:rsidR="00F8274C" w:rsidRDefault="00F8274C" w:rsidP="00F8274C">
      <w:pPr>
        <w:numPr>
          <w:ilvl w:val="0"/>
          <w:numId w:val="11"/>
        </w:numPr>
      </w:pPr>
      <w:r>
        <w:t>Zorgverleners zijn tevreden over de relatie en samenwerking met zorgverleners</w:t>
      </w:r>
    </w:p>
    <w:p w:rsidR="00F37D01" w:rsidRDefault="00F8274C" w:rsidP="00F8274C">
      <w:pPr>
        <w:numPr>
          <w:ilvl w:val="1"/>
          <w:numId w:val="19"/>
        </w:numPr>
      </w:pPr>
      <w:r>
        <w:t>Ja, helemaal</w:t>
      </w:r>
    </w:p>
    <w:p w:rsidR="00F8274C" w:rsidRDefault="00F8274C" w:rsidP="00F8274C">
      <w:pPr>
        <w:numPr>
          <w:ilvl w:val="1"/>
          <w:numId w:val="19"/>
        </w:numPr>
      </w:pPr>
      <w:r>
        <w:t>We zijn op weg</w:t>
      </w:r>
    </w:p>
    <w:p w:rsidR="00F8274C" w:rsidRDefault="00816B6E" w:rsidP="00F8274C">
      <w:pPr>
        <w:numPr>
          <w:ilvl w:val="1"/>
          <w:numId w:val="19"/>
        </w:numPr>
      </w:pPr>
      <w:r>
        <w:t>Nee, dat vraagt nog de nodige aandacht</w:t>
      </w:r>
    </w:p>
    <w:p w:rsidR="00F8274C" w:rsidRDefault="00F8274C" w:rsidP="00F37D01"/>
    <w:p w:rsidR="00F37D01" w:rsidRDefault="007E7297" w:rsidP="00F37D01">
      <w:r>
        <w:t>Berekenen</w:t>
      </w:r>
    </w:p>
    <w:p w:rsidR="007E7297" w:rsidRDefault="007E7297" w:rsidP="00F37D01"/>
    <w:p w:rsidR="007E7297" w:rsidRDefault="007E7297" w:rsidP="00F37D01">
      <w:r>
        <w:t xml:space="preserve">Nee = </w:t>
      </w:r>
      <w:r w:rsidR="007167D7">
        <w:t>0</w:t>
      </w:r>
    </w:p>
    <w:p w:rsidR="007E7297" w:rsidRDefault="007E7297" w:rsidP="00F37D01">
      <w:r>
        <w:t xml:space="preserve">Op weg = </w:t>
      </w:r>
      <w:r w:rsidR="007167D7">
        <w:t>1</w:t>
      </w:r>
    </w:p>
    <w:p w:rsidR="007E7297" w:rsidRDefault="007167D7" w:rsidP="00F37D01">
      <w:r>
        <w:t>Ja = 2</w:t>
      </w:r>
    </w:p>
    <w:p w:rsidR="007E7297" w:rsidRDefault="007E7297" w:rsidP="00F37D01"/>
    <w:p w:rsidR="007E7297" w:rsidRDefault="007167D7" w:rsidP="00F37D01">
      <w:r>
        <w:t>Onderdelen</w:t>
      </w:r>
      <w:r w:rsidR="007E7297">
        <w:t xml:space="preserve">: </w:t>
      </w:r>
    </w:p>
    <w:p w:rsidR="007167D7" w:rsidRDefault="007167D7" w:rsidP="00F37D01">
      <w:r>
        <w:lastRenderedPageBreak/>
        <w:t>B:</w:t>
      </w:r>
      <w:r>
        <w:tab/>
      </w:r>
      <w:r>
        <w:tab/>
        <w:t>maximaal aantal punten:  6</w:t>
      </w:r>
    </w:p>
    <w:p w:rsidR="007167D7" w:rsidRDefault="007167D7" w:rsidP="00F37D01">
      <w:r>
        <w:tab/>
      </w:r>
      <w:r>
        <w:tab/>
        <w:t>0 – 2 punten: nog aan het begin</w:t>
      </w:r>
    </w:p>
    <w:p w:rsidR="007167D7" w:rsidRDefault="007167D7" w:rsidP="007167D7">
      <w:pPr>
        <w:ind w:left="708" w:firstLine="708"/>
      </w:pPr>
      <w:r>
        <w:t>3 – 4 punten: op weg</w:t>
      </w:r>
    </w:p>
    <w:p w:rsidR="007167D7" w:rsidRDefault="007167D7" w:rsidP="007167D7">
      <w:pPr>
        <w:ind w:left="708" w:firstLine="708"/>
      </w:pPr>
      <w:r>
        <w:t>5 - 6 punten: goed bezig</w:t>
      </w:r>
    </w:p>
    <w:p w:rsidR="007167D7" w:rsidRDefault="007167D7" w:rsidP="00F37D01">
      <w:r>
        <w:tab/>
      </w:r>
      <w:r>
        <w:tab/>
      </w:r>
    </w:p>
    <w:p w:rsidR="007167D7" w:rsidRDefault="007167D7" w:rsidP="00F37D01">
      <w:r>
        <w:t>I:</w:t>
      </w:r>
      <w:r>
        <w:tab/>
      </w:r>
      <w:r>
        <w:tab/>
        <w:t xml:space="preserve">maximaal aantal punten: 6 </w:t>
      </w:r>
    </w:p>
    <w:p w:rsidR="007167D7" w:rsidRDefault="007167D7" w:rsidP="00F37D01">
      <w:r>
        <w:tab/>
      </w:r>
      <w:r>
        <w:tab/>
        <w:t>0 – 2 punten: nog aan het begin</w:t>
      </w:r>
    </w:p>
    <w:p w:rsidR="007167D7" w:rsidRDefault="007167D7" w:rsidP="00F37D01">
      <w:r>
        <w:tab/>
      </w:r>
      <w:r>
        <w:tab/>
        <w:t>3 – 4 punten: op weg</w:t>
      </w:r>
    </w:p>
    <w:p w:rsidR="007167D7" w:rsidRDefault="007167D7" w:rsidP="00F37D01">
      <w:r>
        <w:tab/>
      </w:r>
      <w:r>
        <w:tab/>
        <w:t>5 – 6 punten: goed bezig</w:t>
      </w:r>
    </w:p>
    <w:p w:rsidR="007167D7" w:rsidRDefault="007167D7" w:rsidP="00F37D01"/>
    <w:p w:rsidR="007167D7" w:rsidRDefault="007167D7" w:rsidP="00F37D01">
      <w:r>
        <w:t xml:space="preserve">E: </w:t>
      </w:r>
      <w:r>
        <w:tab/>
      </w:r>
      <w:r>
        <w:tab/>
        <w:t>maximaal aantal punten: 6</w:t>
      </w:r>
    </w:p>
    <w:p w:rsidR="007167D7" w:rsidRDefault="007167D7" w:rsidP="007167D7">
      <w:r>
        <w:tab/>
      </w:r>
      <w:r>
        <w:tab/>
        <w:t>0 – 2 punten: nog aan het begin</w:t>
      </w:r>
    </w:p>
    <w:p w:rsidR="007167D7" w:rsidRDefault="007167D7" w:rsidP="007167D7">
      <w:r>
        <w:tab/>
      </w:r>
      <w:r>
        <w:tab/>
        <w:t>3 – 4 punten: op weg</w:t>
      </w:r>
    </w:p>
    <w:p w:rsidR="007167D7" w:rsidRDefault="007167D7" w:rsidP="007167D7">
      <w:r>
        <w:tab/>
      </w:r>
      <w:r>
        <w:tab/>
        <w:t>5 – 6 punten: goed bezig</w:t>
      </w:r>
    </w:p>
    <w:p w:rsidR="007167D7" w:rsidRDefault="007167D7" w:rsidP="007167D7"/>
    <w:p w:rsidR="007167D7" w:rsidRDefault="007167D7" w:rsidP="00F37D01">
      <w:r>
        <w:t>R:</w:t>
      </w:r>
      <w:r>
        <w:tab/>
      </w:r>
      <w:r>
        <w:tab/>
        <w:t>maximaal aantal punten: 12</w:t>
      </w:r>
    </w:p>
    <w:p w:rsidR="007167D7" w:rsidRDefault="007167D7" w:rsidP="00F37D01">
      <w:r>
        <w:tab/>
      </w:r>
      <w:r>
        <w:tab/>
        <w:t>0 – 4 punten: nog aan het begin</w:t>
      </w:r>
    </w:p>
    <w:p w:rsidR="007167D7" w:rsidRDefault="007167D7" w:rsidP="00F37D01">
      <w:r>
        <w:tab/>
      </w:r>
      <w:r>
        <w:tab/>
        <w:t>5 – 8 punten: op weg</w:t>
      </w:r>
    </w:p>
    <w:p w:rsidR="007167D7" w:rsidRDefault="007167D7" w:rsidP="00F37D01">
      <w:r>
        <w:tab/>
      </w:r>
      <w:r>
        <w:tab/>
        <w:t xml:space="preserve">9 – 12 punten: goed bezig  </w:t>
      </w:r>
    </w:p>
    <w:p w:rsidR="007167D7" w:rsidRDefault="007167D7" w:rsidP="00F37D01"/>
    <w:p w:rsidR="00585590" w:rsidRDefault="00585590" w:rsidP="00F37D01">
      <w:r>
        <w:t xml:space="preserve">Bij overzicht van resultaten de scores van de 4 onderdelen laten zien. Bij elk van de resultaten </w:t>
      </w:r>
    </w:p>
    <w:p w:rsidR="00F37D01" w:rsidRDefault="00585590" w:rsidP="00F37D01">
      <w:r>
        <w:t xml:space="preserve">Suggesties voor versterking en concretisering van het betreffende onderdeel. </w:t>
      </w:r>
    </w:p>
    <w:p w:rsidR="00585590" w:rsidRDefault="00585590" w:rsidP="00F37D01"/>
    <w:p w:rsidR="00BC6278" w:rsidRPr="00F37D01" w:rsidRDefault="00984360" w:rsidP="00984360">
      <w:pPr>
        <w:ind w:left="360"/>
        <w:rPr>
          <w:b/>
        </w:rPr>
      </w:pPr>
      <w:r>
        <w:t xml:space="preserve">  </w:t>
      </w:r>
      <w:r w:rsidR="00BC6278" w:rsidRPr="00F37D01">
        <w:rPr>
          <w:b/>
        </w:rPr>
        <w:t>Typetest</w:t>
      </w:r>
      <w:r w:rsidR="006728F3" w:rsidRPr="00F37D01">
        <w:rPr>
          <w:b/>
        </w:rPr>
        <w:t xml:space="preserve"> samenwerking familieleden en zorgverleners </w:t>
      </w:r>
    </w:p>
    <w:p w:rsidR="00BC6278" w:rsidRDefault="00BC6278" w:rsidP="00984360">
      <w:pPr>
        <w:ind w:left="360"/>
      </w:pPr>
    </w:p>
    <w:p w:rsidR="00BC6278" w:rsidRDefault="00BC6278" w:rsidP="00984360">
      <w:pPr>
        <w:ind w:left="360"/>
      </w:pPr>
      <w:r>
        <w:t>Expliciet/impliciet</w:t>
      </w:r>
    </w:p>
    <w:p w:rsidR="00BC6278" w:rsidRDefault="006728F3" w:rsidP="004A1FF5">
      <w:pPr>
        <w:numPr>
          <w:ilvl w:val="0"/>
          <w:numId w:val="9"/>
        </w:numPr>
      </w:pPr>
      <w:r>
        <w:t xml:space="preserve">Al dan niet </w:t>
      </w:r>
      <w:r w:rsidR="001F7CAF">
        <w:t xml:space="preserve">organisatiebreed </w:t>
      </w:r>
      <w:r>
        <w:t>b</w:t>
      </w:r>
      <w:r w:rsidR="004A1FF5">
        <w:t xml:space="preserve">eleid </w:t>
      </w:r>
      <w:r>
        <w:t xml:space="preserve">ontwikkeld </w:t>
      </w:r>
      <w:r w:rsidR="004A1FF5">
        <w:t>gericht op samenwerking familie/zorgverleners</w:t>
      </w:r>
    </w:p>
    <w:p w:rsidR="004A1FF5" w:rsidRDefault="006728F3" w:rsidP="004A1FF5">
      <w:pPr>
        <w:numPr>
          <w:ilvl w:val="0"/>
          <w:numId w:val="9"/>
        </w:numPr>
      </w:pPr>
      <w:r>
        <w:t>Al dan niet t</w:t>
      </w:r>
      <w:r w:rsidR="00281831">
        <w:t>raining</w:t>
      </w:r>
      <w:r>
        <w:t>saanbod</w:t>
      </w:r>
      <w:r w:rsidR="00281831">
        <w:t xml:space="preserve"> zorgverleners</w:t>
      </w:r>
    </w:p>
    <w:p w:rsidR="00BC6278" w:rsidRDefault="004A1FF5" w:rsidP="00984360">
      <w:pPr>
        <w:numPr>
          <w:ilvl w:val="0"/>
          <w:numId w:val="9"/>
        </w:numPr>
      </w:pPr>
      <w:r>
        <w:t>Betrokkenheid familieleden bij zorg-leefplan</w:t>
      </w:r>
    </w:p>
    <w:p w:rsidR="009B7F7E" w:rsidRDefault="009B7F7E" w:rsidP="00984360">
      <w:pPr>
        <w:numPr>
          <w:ilvl w:val="0"/>
          <w:numId w:val="9"/>
        </w:numPr>
      </w:pPr>
      <w:r>
        <w:t>Samenwerking en ondersteuning familieleden als expliciet aandachtspunt bij teambesprekingen</w:t>
      </w:r>
    </w:p>
    <w:p w:rsidR="004A1FF5" w:rsidRDefault="004A1FF5" w:rsidP="00984360">
      <w:pPr>
        <w:numPr>
          <w:ilvl w:val="0"/>
          <w:numId w:val="9"/>
        </w:numPr>
      </w:pPr>
      <w:r>
        <w:t>Huisvergaderingen, familieraad</w:t>
      </w:r>
      <w:r w:rsidR="001F7CAF">
        <w:t xml:space="preserve">: controle op uitvoering beleid en praktijk  </w:t>
      </w:r>
    </w:p>
    <w:p w:rsidR="00281831" w:rsidRDefault="00281831" w:rsidP="00984360">
      <w:pPr>
        <w:numPr>
          <w:ilvl w:val="0"/>
          <w:numId w:val="9"/>
        </w:numPr>
      </w:pPr>
      <w:r>
        <w:t xml:space="preserve">Evaluatie tevredenheid familieleden </w:t>
      </w:r>
    </w:p>
    <w:p w:rsidR="004A1FF5" w:rsidRDefault="004A1FF5" w:rsidP="004A1FF5"/>
    <w:p w:rsidR="00BC6278" w:rsidRDefault="00BC6278" w:rsidP="00984360">
      <w:pPr>
        <w:ind w:left="360"/>
      </w:pPr>
      <w:r>
        <w:t>Breed/smal</w:t>
      </w:r>
    </w:p>
    <w:p w:rsidR="00BC6278" w:rsidRDefault="00BC6278" w:rsidP="00BC6278">
      <w:pPr>
        <w:numPr>
          <w:ilvl w:val="0"/>
          <w:numId w:val="8"/>
        </w:numPr>
      </w:pPr>
      <w:r>
        <w:t xml:space="preserve">Smal: </w:t>
      </w:r>
    </w:p>
    <w:p w:rsidR="00984360" w:rsidRDefault="00BC6278" w:rsidP="00BC6278">
      <w:pPr>
        <w:numPr>
          <w:ilvl w:val="1"/>
          <w:numId w:val="8"/>
        </w:numPr>
      </w:pPr>
      <w:r>
        <w:t>alleen EVV-er en contactpersoon/centrale mantelzorger, niet alle medewerkers en naastbetrokkenen</w:t>
      </w:r>
    </w:p>
    <w:p w:rsidR="00BC6278" w:rsidRDefault="00585590" w:rsidP="00BC6278">
      <w:pPr>
        <w:numPr>
          <w:ilvl w:val="1"/>
          <w:numId w:val="8"/>
        </w:numPr>
      </w:pPr>
      <w:r>
        <w:t>familielid</w:t>
      </w:r>
      <w:r w:rsidR="00BC6278">
        <w:t xml:space="preserve"> alleen als belangenbehartiger en medehulpverlener, niet als hulpvrager</w:t>
      </w:r>
    </w:p>
    <w:p w:rsidR="004A1FF5" w:rsidRDefault="004A1FF5" w:rsidP="00BC6278">
      <w:pPr>
        <w:numPr>
          <w:ilvl w:val="1"/>
          <w:numId w:val="8"/>
        </w:numPr>
      </w:pPr>
      <w:r>
        <w:t>m.n. aandacht voor familieleden bij problematische relatie/ontevredenheid</w:t>
      </w:r>
    </w:p>
    <w:p w:rsidR="006728F3" w:rsidRDefault="006728F3" w:rsidP="006728F3">
      <w:pPr>
        <w:numPr>
          <w:ilvl w:val="0"/>
          <w:numId w:val="8"/>
        </w:numPr>
      </w:pPr>
      <w:r>
        <w:t>Breed:</w:t>
      </w:r>
      <w:r>
        <w:tab/>
      </w:r>
    </w:p>
    <w:p w:rsidR="006728F3" w:rsidRDefault="006728F3" w:rsidP="006728F3">
      <w:pPr>
        <w:numPr>
          <w:ilvl w:val="1"/>
          <w:numId w:val="8"/>
        </w:numPr>
      </w:pPr>
      <w:r>
        <w:t>Alle familieleden en medewerkers worden betrokken bij het bevorderen van een constructieve relatie</w:t>
      </w:r>
    </w:p>
    <w:p w:rsidR="006728F3" w:rsidRDefault="00585590" w:rsidP="006728F3">
      <w:pPr>
        <w:numPr>
          <w:ilvl w:val="1"/>
          <w:numId w:val="8"/>
        </w:numPr>
      </w:pPr>
      <w:r>
        <w:t>Familie</w:t>
      </w:r>
      <w:r w:rsidR="006728F3">
        <w:t xml:space="preserve"> wordt aangesproken in al zijn rollen</w:t>
      </w:r>
    </w:p>
    <w:p w:rsidR="006728F3" w:rsidRDefault="006728F3" w:rsidP="006728F3">
      <w:pPr>
        <w:numPr>
          <w:ilvl w:val="1"/>
          <w:numId w:val="8"/>
        </w:numPr>
      </w:pPr>
      <w:r>
        <w:t>O</w:t>
      </w:r>
      <w:r w:rsidR="00585590">
        <w:t>ndersteuning van de familie</w:t>
      </w:r>
      <w:r>
        <w:t xml:space="preserve"> is breed (SOFA-model)</w:t>
      </w:r>
    </w:p>
    <w:p w:rsidR="006728F3" w:rsidRDefault="006728F3" w:rsidP="006728F3">
      <w:pPr>
        <w:numPr>
          <w:ilvl w:val="1"/>
          <w:numId w:val="8"/>
        </w:numPr>
      </w:pPr>
      <w:r>
        <w:t>Ook aandacht voor familieleden die geen problematische relatie met zorgverleners hebben</w:t>
      </w:r>
    </w:p>
    <w:p w:rsidR="006728F3" w:rsidRDefault="006728F3" w:rsidP="006728F3"/>
    <w:p w:rsidR="00DD49C9" w:rsidRDefault="00DD49C9" w:rsidP="006728F3">
      <w:pPr>
        <w:ind w:left="1080"/>
      </w:pPr>
    </w:p>
    <w:p w:rsidR="00BC6278" w:rsidRDefault="00BC6278" w:rsidP="006728F3"/>
    <w:p w:rsidR="006728F3" w:rsidRDefault="006728F3" w:rsidP="006728F3"/>
    <w:sectPr w:rsidR="0067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68A"/>
    <w:multiLevelType w:val="hybridMultilevel"/>
    <w:tmpl w:val="4BCE915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BD2F1A"/>
    <w:multiLevelType w:val="multilevel"/>
    <w:tmpl w:val="933E2B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CA2317F"/>
    <w:multiLevelType w:val="hybridMultilevel"/>
    <w:tmpl w:val="A8FA31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F1C8E"/>
    <w:multiLevelType w:val="hybridMultilevel"/>
    <w:tmpl w:val="7A9426A2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632066E"/>
    <w:multiLevelType w:val="hybridMultilevel"/>
    <w:tmpl w:val="D9E0108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D25C54"/>
    <w:multiLevelType w:val="hybridMultilevel"/>
    <w:tmpl w:val="1DC22348"/>
    <w:lvl w:ilvl="0" w:tplc="C8C01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D2BA3"/>
    <w:multiLevelType w:val="hybridMultilevel"/>
    <w:tmpl w:val="732AA6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62E81"/>
    <w:multiLevelType w:val="hybridMultilevel"/>
    <w:tmpl w:val="72B4C7E8"/>
    <w:lvl w:ilvl="0" w:tplc="04130001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 w:hint="default"/>
      </w:rPr>
    </w:lvl>
  </w:abstractNum>
  <w:abstractNum w:abstractNumId="8">
    <w:nsid w:val="432F15DD"/>
    <w:multiLevelType w:val="hybridMultilevel"/>
    <w:tmpl w:val="F68ACA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A30F8"/>
    <w:multiLevelType w:val="hybridMultilevel"/>
    <w:tmpl w:val="933E2BFE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A74132B"/>
    <w:multiLevelType w:val="hybridMultilevel"/>
    <w:tmpl w:val="18D2A25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226A25"/>
    <w:multiLevelType w:val="hybridMultilevel"/>
    <w:tmpl w:val="FD4E4DA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A32ADF"/>
    <w:multiLevelType w:val="hybridMultilevel"/>
    <w:tmpl w:val="ADCABE8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D764E1"/>
    <w:multiLevelType w:val="hybridMultilevel"/>
    <w:tmpl w:val="4C363F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EB2AE5"/>
    <w:multiLevelType w:val="hybridMultilevel"/>
    <w:tmpl w:val="BBD8BDA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640FDE"/>
    <w:multiLevelType w:val="hybridMultilevel"/>
    <w:tmpl w:val="F202CC1E"/>
    <w:lvl w:ilvl="0" w:tplc="C8C011A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325E4D"/>
    <w:multiLevelType w:val="hybridMultilevel"/>
    <w:tmpl w:val="F08E32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6C596C"/>
    <w:multiLevelType w:val="hybridMultilevel"/>
    <w:tmpl w:val="78D28AB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B33181"/>
    <w:multiLevelType w:val="hybridMultilevel"/>
    <w:tmpl w:val="E1D8CE4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2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16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0"/>
  </w:num>
  <w:num w:numId="17">
    <w:abstractNumId w:val="9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4360"/>
    <w:rsid w:val="00026246"/>
    <w:rsid w:val="00027A2A"/>
    <w:rsid w:val="0005566A"/>
    <w:rsid w:val="0007374D"/>
    <w:rsid w:val="000867FA"/>
    <w:rsid w:val="00093F58"/>
    <w:rsid w:val="00112283"/>
    <w:rsid w:val="00157533"/>
    <w:rsid w:val="001F21F8"/>
    <w:rsid w:val="001F7CAF"/>
    <w:rsid w:val="00240EAC"/>
    <w:rsid w:val="00244CFD"/>
    <w:rsid w:val="00281831"/>
    <w:rsid w:val="002D216F"/>
    <w:rsid w:val="002D6139"/>
    <w:rsid w:val="00315C3C"/>
    <w:rsid w:val="00333E57"/>
    <w:rsid w:val="003525D5"/>
    <w:rsid w:val="003C458F"/>
    <w:rsid w:val="00421382"/>
    <w:rsid w:val="0043105C"/>
    <w:rsid w:val="004A1B7A"/>
    <w:rsid w:val="004A1FF5"/>
    <w:rsid w:val="004A760C"/>
    <w:rsid w:val="004C1F7B"/>
    <w:rsid w:val="004E4051"/>
    <w:rsid w:val="004E5C84"/>
    <w:rsid w:val="00533549"/>
    <w:rsid w:val="00576121"/>
    <w:rsid w:val="00585590"/>
    <w:rsid w:val="005A22AA"/>
    <w:rsid w:val="00633294"/>
    <w:rsid w:val="006728F3"/>
    <w:rsid w:val="0069706B"/>
    <w:rsid w:val="00715405"/>
    <w:rsid w:val="007167D7"/>
    <w:rsid w:val="00790A42"/>
    <w:rsid w:val="007E7297"/>
    <w:rsid w:val="00814C5A"/>
    <w:rsid w:val="00816B6E"/>
    <w:rsid w:val="00834F33"/>
    <w:rsid w:val="008A48A5"/>
    <w:rsid w:val="008F033B"/>
    <w:rsid w:val="00910C82"/>
    <w:rsid w:val="00942961"/>
    <w:rsid w:val="00942E01"/>
    <w:rsid w:val="00984360"/>
    <w:rsid w:val="00984D5F"/>
    <w:rsid w:val="009B7F7E"/>
    <w:rsid w:val="009D2973"/>
    <w:rsid w:val="009D7364"/>
    <w:rsid w:val="00AE1A9D"/>
    <w:rsid w:val="00AF2490"/>
    <w:rsid w:val="00B37338"/>
    <w:rsid w:val="00BC6278"/>
    <w:rsid w:val="00C606ED"/>
    <w:rsid w:val="00C823B7"/>
    <w:rsid w:val="00CE0DCD"/>
    <w:rsid w:val="00DA3736"/>
    <w:rsid w:val="00DD49C9"/>
    <w:rsid w:val="00E76A3C"/>
    <w:rsid w:val="00F37D01"/>
    <w:rsid w:val="00F51309"/>
    <w:rsid w:val="00F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 typetest Samenwerking familieleden en zorgverleners</vt:lpstr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 typetest Samenwerking familieleden en zorgverleners</dc:title>
  <dc:creator>Wendy</dc:creator>
  <cp:lastModifiedBy>Gerry</cp:lastModifiedBy>
  <cp:revision>3</cp:revision>
  <dcterms:created xsi:type="dcterms:W3CDTF">2011-01-05T10:11:00Z</dcterms:created>
  <dcterms:modified xsi:type="dcterms:W3CDTF">2014-06-17T14:11:00Z</dcterms:modified>
</cp:coreProperties>
</file>